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37E9" w14:textId="0E10F652" w:rsidR="00967886" w:rsidRDefault="000D4EBD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FD8A9" wp14:editId="1520847B">
                <wp:simplePos x="0" y="0"/>
                <wp:positionH relativeFrom="column">
                  <wp:posOffset>0</wp:posOffset>
                </wp:positionH>
                <wp:positionV relativeFrom="paragraph">
                  <wp:posOffset>-139700</wp:posOffset>
                </wp:positionV>
                <wp:extent cx="5880100" cy="1828800"/>
                <wp:effectExtent l="0" t="0" r="0" b="0"/>
                <wp:wrapNone/>
                <wp:docPr id="731434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24E4D" w14:textId="7C5F33C9" w:rsidR="00967886" w:rsidRPr="00967886" w:rsidRDefault="00FA3A52" w:rsidP="00967886">
                            <w:pPr>
                              <w:pStyle w:val="Title"/>
                              <w:jc w:val="center"/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Ponga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 logo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aqui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CFD8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1pt;width:463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" filled="f" stroked="f">
                <v:textbox style="mso-fit-shape-to-text:t">
                  <w:txbxContent>
                    <w:p w14:paraId="13E24E4D" w14:textId="7C5F33C9" w:rsidR="00967886" w:rsidRPr="00967886" w:rsidRDefault="00FA3A52" w:rsidP="00967886">
                      <w:pPr>
                        <w:pStyle w:val="Title"/>
                        <w:jc w:val="center"/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Ponga</w:t>
                      </w:r>
                      <w:proofErr w:type="spellEnd"/>
                      <w:r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 logo </w:t>
                      </w:r>
                      <w:proofErr w:type="spellStart"/>
                      <w:r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aqui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E71B813" w14:textId="090C5BBB" w:rsidR="00967886" w:rsidRDefault="00967886">
      <w:pPr>
        <w:pStyle w:val="Title"/>
      </w:pPr>
    </w:p>
    <w:p w14:paraId="4DC09B95" w14:textId="62163EF6" w:rsidR="00BD7C21" w:rsidRDefault="00FA3A52" w:rsidP="00967886">
      <w:pPr>
        <w:pStyle w:val="Title"/>
        <w:jc w:val="center"/>
      </w:pPr>
      <w:r>
        <w:t>Protocolo de Recepcion de Pedidos</w:t>
      </w:r>
    </w:p>
    <w:p w14:paraId="711D74B9" w14:textId="47DCC157" w:rsidR="00BD7C21" w:rsidRDefault="00FA3A52">
      <w:pPr>
        <w:pStyle w:val="Heading1"/>
      </w:pPr>
      <w:r>
        <w:t>Propósito</w:t>
      </w:r>
      <w:r w:rsidR="00000000">
        <w:t>:</w:t>
      </w:r>
    </w:p>
    <w:p w14:paraId="32331D75" w14:textId="77777777" w:rsidR="00FA3A52" w:rsidRDefault="00FA3A52" w:rsidP="00FA3A52">
      <w:r>
        <w:t>Asegurar que todas las entregas de alimentos y bebidas se revisen correctamente para verificar su precisión, calidad, seguridad y documentación en el momento de la recepción.</w:t>
      </w:r>
    </w:p>
    <w:p w14:paraId="1E05439F" w14:textId="57791250" w:rsidR="00BD7C21" w:rsidRDefault="00FA3A52">
      <w:pPr>
        <w:pStyle w:val="Heading1"/>
      </w:pPr>
      <w:r>
        <w:t>Paso</w:t>
      </w:r>
      <w:r w:rsidR="00000000">
        <w:t xml:space="preserve"> 1: </w:t>
      </w:r>
      <w:r>
        <w:t>Preparación Antes de la Llegada de la Entrega</w:t>
      </w:r>
    </w:p>
    <w:p w14:paraId="37A3D333" w14:textId="2DE972E3" w:rsidR="00FA3A52" w:rsidRDefault="00000000" w:rsidP="006064DC">
      <w:r>
        <w:t xml:space="preserve">• </w:t>
      </w:r>
      <w:r w:rsidR="00FA3A52">
        <w:t>Asegurarse de que el area de recepcion esta limpia y ordenada</w:t>
      </w:r>
      <w:r>
        <w:br/>
      </w:r>
      <w:r w:rsidR="00FA3A52">
        <w:t xml:space="preserve">• Tenga a la mano: </w:t>
      </w:r>
    </w:p>
    <w:p w14:paraId="6386460D" w14:textId="25AB4C88" w:rsidR="00FA3A52" w:rsidRDefault="00FA3A52" w:rsidP="006064DC">
      <w:r>
        <w:t>- Portapapeles o tableta con orden de compra (PO) - Etiquetas, bolígrafos, termómetro, guantes - Carros de almacenamiento</w:t>
      </w:r>
    </w:p>
    <w:p w14:paraId="58929293" w14:textId="68729026" w:rsidR="00BD7C21" w:rsidRDefault="00FA3A52">
      <w:pPr>
        <w:pStyle w:val="Heading1"/>
      </w:pPr>
      <w:r>
        <w:t>Paso</w:t>
      </w:r>
      <w:r w:rsidR="00000000">
        <w:t xml:space="preserve"> 2: </w:t>
      </w:r>
      <w:r>
        <w:t>Proceso de Verificación – No Omitir</w:t>
      </w:r>
    </w:p>
    <w:p w14:paraId="0C7F156C" w14:textId="77777777" w:rsidR="00FA3A52" w:rsidRDefault="00FA3A52" w:rsidP="00D113EA">
      <w:r>
        <w:t>Cada entrega debe ser verificada antes de la aceptación.</w:t>
      </w:r>
    </w:p>
    <w:p w14:paraId="03F354DB" w14:textId="77777777" w:rsidR="00FA3A52" w:rsidRDefault="00000000" w:rsidP="00FA3A52">
      <w:pPr>
        <w:spacing w:after="0"/>
      </w:pPr>
      <w:r>
        <w:t xml:space="preserve">1. </w:t>
      </w:r>
      <w:r w:rsidR="00FA3A52">
        <w:t>Asegurarse de que los articulos corresponden con el pedido de compra</w:t>
      </w:r>
      <w:r>
        <w:br/>
        <w:t xml:space="preserve">   - </w:t>
      </w:r>
      <w:r w:rsidR="00FA3A52">
        <w:t>Confirmar que las cantidades y los artículos coincidan con lo que se pidió</w:t>
      </w:r>
      <w:r>
        <w:br/>
        <w:t xml:space="preserve">   - </w:t>
      </w:r>
      <w:r w:rsidR="00FA3A52">
        <w:t>Resalte o marque cualquier cosa que falte o se sustituya</w:t>
      </w:r>
      <w:r>
        <w:br/>
      </w:r>
      <w:r>
        <w:br/>
        <w:t xml:space="preserve">2. </w:t>
      </w:r>
      <w:r w:rsidR="00FA3A52">
        <w:t>Inspeccionar el embalaje</w:t>
      </w:r>
      <w:r>
        <w:br/>
        <w:t xml:space="preserve">   - </w:t>
      </w:r>
      <w:r w:rsidR="00FA3A52">
        <w:t>Compruebe si hay daños, fugas o sellos rotos</w:t>
      </w:r>
    </w:p>
    <w:p w14:paraId="0F98016A" w14:textId="77777777" w:rsidR="00FA3A52" w:rsidRDefault="00FA3A52" w:rsidP="00FA3A52">
      <w:pPr>
        <w:spacing w:after="0"/>
      </w:pPr>
      <w:r>
        <w:t xml:space="preserve">   -Rechace todo lo que no esté debidamente sellado o comprometido</w:t>
      </w:r>
      <w:r>
        <w:br/>
      </w:r>
      <w:r w:rsidR="00000000">
        <w:br/>
      </w:r>
      <w:r>
        <w:t xml:space="preserve">3. Verifique las etiquetas y las fechas de vencimiento </w:t>
      </w:r>
    </w:p>
    <w:p w14:paraId="6C4250EC" w14:textId="77777777" w:rsidR="00FA3A52" w:rsidRDefault="00FA3A52" w:rsidP="00FA3A52">
      <w:pPr>
        <w:spacing w:after="0"/>
      </w:pPr>
      <w:r>
        <w:t xml:space="preserve">   - Sin etiquetas o falta fecha de vencimiento = rechazo automático o llame al gerente</w:t>
      </w:r>
    </w:p>
    <w:p w14:paraId="3D9468A0" w14:textId="6DE50A6C" w:rsidR="00FA3A52" w:rsidRDefault="00FA3A52" w:rsidP="00E14813">
      <w:pPr>
        <w:spacing w:after="0"/>
      </w:pPr>
      <w:r>
        <w:t xml:space="preserve">   - Asegúrese de que los artículos perecederos estén fechados y dentro del rango de uso seguro</w:t>
      </w:r>
      <w:r>
        <w:br/>
      </w:r>
      <w:r w:rsidR="00000000">
        <w:br/>
        <w:t xml:space="preserve">4. </w:t>
      </w:r>
      <w:r>
        <w:t>Control de la temperatura</w:t>
      </w:r>
      <w:r w:rsidR="00000000">
        <w:br/>
        <w:t xml:space="preserve">   </w:t>
      </w:r>
      <w:r>
        <w:t>- Use un termómetro calibrado para verificar si hay signos de abuso de temperature</w:t>
      </w:r>
    </w:p>
    <w:p w14:paraId="581451BB" w14:textId="77777777" w:rsidR="00FA3A52" w:rsidRDefault="00FA3A52" w:rsidP="00E14813">
      <w:pPr>
        <w:spacing w:after="0"/>
      </w:pPr>
      <w:r>
        <w:t xml:space="preserve">   - Artículos refrigerados: ≤ 41 °F</w:t>
      </w:r>
    </w:p>
    <w:p w14:paraId="43D5B8AE" w14:textId="77777777" w:rsidR="00FA3A52" w:rsidRDefault="00FA3A52" w:rsidP="00E14813">
      <w:pPr>
        <w:spacing w:after="0"/>
      </w:pPr>
      <w:r>
        <w:t xml:space="preserve">   - Artículos congelados: congelados sólidos, ≤ 0 °F</w:t>
      </w:r>
    </w:p>
    <w:p w14:paraId="30E2028E" w14:textId="6B654BBA" w:rsidR="00FA3A52" w:rsidRDefault="00FA3A52" w:rsidP="00E14813">
      <w:pPr>
        <w:spacing w:after="0"/>
      </w:pPr>
      <w:r>
        <w:t xml:space="preserve">   - Registre las temperaturas en el registro (si es necesario) </w:t>
      </w:r>
    </w:p>
    <w:p w14:paraId="2A5D6DEF" w14:textId="77777777" w:rsidR="00FA3A52" w:rsidRDefault="00000000" w:rsidP="002235BA">
      <w:r>
        <w:lastRenderedPageBreak/>
        <w:br/>
      </w:r>
      <w:r>
        <w:br/>
        <w:t xml:space="preserve">5. </w:t>
      </w:r>
      <w:r w:rsidR="00FA3A52">
        <w:t>Revisión de escombros y contaminación</w:t>
      </w:r>
    </w:p>
    <w:p w14:paraId="74FD3741" w14:textId="77777777" w:rsidR="00FA3A52" w:rsidRDefault="00FA3A52" w:rsidP="00FA3A52">
      <w:pPr>
        <w:spacing w:after="0"/>
      </w:pPr>
      <w:r>
        <w:t xml:space="preserve">   - Busque signos de plagas, suciedad o material extraño</w:t>
      </w:r>
    </w:p>
    <w:p w14:paraId="57288826" w14:textId="32D6AE41" w:rsidR="00FA3A52" w:rsidRDefault="00FA3A52" w:rsidP="00FA3A52">
      <w:pPr>
        <w:spacing w:after="0"/>
      </w:pPr>
      <w:r>
        <w:t xml:space="preserve">   - Limpie cualquier residuo o polvo de los recipientes antes de almacenarlos</w:t>
      </w:r>
    </w:p>
    <w:p w14:paraId="2E2FA836" w14:textId="6AA46D05" w:rsidR="00BD7C21" w:rsidRDefault="00FA3A52">
      <w:pPr>
        <w:pStyle w:val="Heading1"/>
      </w:pPr>
      <w:r>
        <w:t>Paso</w:t>
      </w:r>
      <w:r w:rsidR="00000000">
        <w:t xml:space="preserve"> 3: </w:t>
      </w:r>
      <w:r>
        <w:t>Etiquetar y Almacenar Correctamente</w:t>
      </w:r>
    </w:p>
    <w:p w14:paraId="592EC435" w14:textId="77777777" w:rsidR="00103D71" w:rsidRDefault="00FA3A52" w:rsidP="00C42917">
      <w:r>
        <w:t xml:space="preserve">• Use etiquetas codificadas por colores si es necesario: </w:t>
      </w:r>
    </w:p>
    <w:p w14:paraId="514B8075" w14:textId="77777777" w:rsidR="00103D71" w:rsidRDefault="00FA3A52" w:rsidP="00C42917">
      <w:r>
        <w:t>🟢 Etiqueta universal y 🟡 Usar primero</w:t>
      </w:r>
    </w:p>
    <w:p w14:paraId="0AE14B59" w14:textId="77777777" w:rsidR="00103D71" w:rsidRDefault="00FA3A52" w:rsidP="00C42917">
      <w:r>
        <w:t xml:space="preserve">• Etiqueta con: </w:t>
      </w:r>
    </w:p>
    <w:p w14:paraId="64094B09" w14:textId="77777777" w:rsidR="00103D71" w:rsidRDefault="00103D71" w:rsidP="00103D71">
      <w:pPr>
        <w:spacing w:after="0"/>
      </w:pPr>
      <w:r>
        <w:t xml:space="preserve">   </w:t>
      </w:r>
      <w:r w:rsidR="00FA3A52">
        <w:t>- Nombre del artículo</w:t>
      </w:r>
    </w:p>
    <w:p w14:paraId="5408D714" w14:textId="77777777" w:rsidR="00103D71" w:rsidRDefault="00103D71" w:rsidP="00103D71">
      <w:pPr>
        <w:spacing w:after="0"/>
      </w:pPr>
      <w:r>
        <w:t xml:space="preserve">   </w:t>
      </w:r>
      <w:r w:rsidR="00FA3A52">
        <w:t>- Fecha de recepción</w:t>
      </w:r>
    </w:p>
    <w:p w14:paraId="7441B3DA" w14:textId="77777777" w:rsidR="00103D71" w:rsidRDefault="00103D71" w:rsidP="00103D71">
      <w:pPr>
        <w:spacing w:after="0"/>
      </w:pPr>
      <w:r>
        <w:t xml:space="preserve">   </w:t>
      </w:r>
      <w:r w:rsidR="00FA3A52">
        <w:t>- Fecha de caducidad/vencimiento</w:t>
      </w:r>
    </w:p>
    <w:p w14:paraId="66FBCF30" w14:textId="0D023A24" w:rsidR="00FA3A52" w:rsidRDefault="00103D71" w:rsidP="00103D71">
      <w:pPr>
        <w:spacing w:after="0"/>
      </w:pPr>
      <w:r>
        <w:t xml:space="preserve">   </w:t>
      </w:r>
      <w:r w:rsidR="00FA3A52">
        <w:t>- Iniciales del destinatario</w:t>
      </w:r>
    </w:p>
    <w:p w14:paraId="53EDBD79" w14:textId="7D697C0E" w:rsidR="00BD7C21" w:rsidRDefault="00000000">
      <w:pPr>
        <w:pStyle w:val="Heading1"/>
      </w:pPr>
      <w:r>
        <w:t xml:space="preserve">Step 4: </w:t>
      </w:r>
      <w:r w:rsidR="00887470">
        <w:t>Documentación y Comunicación</w:t>
      </w:r>
    </w:p>
    <w:p w14:paraId="7F61281A" w14:textId="77777777" w:rsidR="00887470" w:rsidRDefault="00887470" w:rsidP="00EE3BD1">
      <w:r>
        <w:t>• Registre todo en la hoja de registro de recepción o en la aplicación de inventario</w:t>
      </w:r>
    </w:p>
    <w:p w14:paraId="2FC1D0E6" w14:textId="77777777" w:rsidR="00887470" w:rsidRDefault="00887470" w:rsidP="00EE3BD1">
      <w:r>
        <w:t>• Si se rechaza algún artículo:</w:t>
      </w:r>
    </w:p>
    <w:p w14:paraId="09E0F4C5" w14:textId="77777777" w:rsidR="00887470" w:rsidRDefault="00887470" w:rsidP="00887470">
      <w:r>
        <w:t xml:space="preserve">   - Anote el motivo y comuníquese con el proveedor de inmediato</w:t>
      </w:r>
    </w:p>
    <w:p w14:paraId="14A31004" w14:textId="77777777" w:rsidR="00887470" w:rsidRDefault="00887470" w:rsidP="00887470">
      <w:r>
        <w:t xml:space="preserve">   - Tome fotos como prueba</w:t>
      </w:r>
    </w:p>
    <w:p w14:paraId="287ED446" w14:textId="522A5789" w:rsidR="00887470" w:rsidRDefault="00887470" w:rsidP="00887470">
      <w:r>
        <w:t xml:space="preserve">   -Informe de los artículos faltantes o las sustituciones al chef o gerente de turno</w:t>
      </w:r>
    </w:p>
    <w:p w14:paraId="7E705A4B" w14:textId="68E1628C" w:rsidR="00BD7C21" w:rsidRDefault="00887470">
      <w:pPr>
        <w:pStyle w:val="Heading1"/>
      </w:pPr>
      <w:r>
        <w:t>RECORDATORIO CLAVE</w:t>
      </w:r>
      <w:r w:rsidR="00000000">
        <w:t>:</w:t>
      </w:r>
    </w:p>
    <w:p w14:paraId="66646F2C" w14:textId="77777777" w:rsidR="00887470" w:rsidRDefault="00887470" w:rsidP="007E6153">
      <w:r>
        <w:t>NO firme ninguna factura de entrega hasta que:</w:t>
      </w:r>
    </w:p>
    <w:p w14:paraId="33209E2D" w14:textId="7B113DF2" w:rsidR="00887470" w:rsidRDefault="00887470" w:rsidP="00887470">
      <w:pPr>
        <w:spacing w:after="0"/>
      </w:pPr>
      <w:r>
        <w:t xml:space="preserve"> ✅ Se verifique el producto</w:t>
      </w:r>
    </w:p>
    <w:p w14:paraId="3E5A57F3" w14:textId="77777777" w:rsidR="00887470" w:rsidRDefault="00887470" w:rsidP="00887470">
      <w:pPr>
        <w:spacing w:after="0"/>
      </w:pPr>
      <w:r>
        <w:t xml:space="preserve"> </w:t>
      </w:r>
      <w:r>
        <w:t xml:space="preserve">✅ </w:t>
      </w:r>
      <w:r>
        <w:t xml:space="preserve">Se tome la temperatura </w:t>
      </w:r>
    </w:p>
    <w:p w14:paraId="79357CB7" w14:textId="5F826732" w:rsidR="00887470" w:rsidRDefault="00887470" w:rsidP="00887470">
      <w:pPr>
        <w:spacing w:after="0"/>
      </w:pPr>
      <w:r>
        <w:t xml:space="preserve"> </w:t>
      </w:r>
      <w:r>
        <w:t xml:space="preserve">✅ </w:t>
      </w:r>
      <w:r>
        <w:t>Se confirmen las etiquetas y las fechas</w:t>
      </w:r>
    </w:p>
    <w:p w14:paraId="6756AFC2" w14:textId="28BDD3CA" w:rsidR="00887470" w:rsidRDefault="00887470" w:rsidP="00887470">
      <w:pPr>
        <w:spacing w:after="0"/>
      </w:pPr>
      <w:r>
        <w:t xml:space="preserve"> </w:t>
      </w:r>
      <w:r>
        <w:t xml:space="preserve">✅ </w:t>
      </w:r>
      <w:r>
        <w:t>La calidad está aprobada</w:t>
      </w:r>
    </w:p>
    <w:p w14:paraId="3744DC1E" w14:textId="680A1F11" w:rsidR="00BD7C21" w:rsidRDefault="00BD7C21"/>
    <w:sectPr w:rsidR="00BD7C21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080B0" w14:textId="77777777" w:rsidR="00AD46C3" w:rsidRDefault="00AD46C3" w:rsidP="00967886">
      <w:pPr>
        <w:spacing w:after="0" w:line="240" w:lineRule="auto"/>
      </w:pPr>
      <w:r>
        <w:separator/>
      </w:r>
    </w:p>
  </w:endnote>
  <w:endnote w:type="continuationSeparator" w:id="0">
    <w:p w14:paraId="0990CA6D" w14:textId="77777777" w:rsidR="00AD46C3" w:rsidRDefault="00AD46C3" w:rsidP="0096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2947B" w14:textId="20EF052A" w:rsidR="00967886" w:rsidRDefault="00967886">
    <w:pPr>
      <w:pStyle w:val="Footer"/>
    </w:pPr>
    <w:r>
      <w:t>Nin Consulting</w:t>
    </w:r>
    <w:r>
      <w:ptab w:relativeTo="margin" w:alignment="center" w:leader="none"/>
    </w:r>
    <w:r>
      <w:t>SOP Receiving</w:t>
    </w:r>
    <w:r>
      <w:ptab w:relativeTo="margin" w:alignment="right" w:leader="none"/>
    </w:r>
    <w:r>
      <w:t>Last Review: 04/22/2025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6F15A" w14:textId="77777777" w:rsidR="00AD46C3" w:rsidRDefault="00AD46C3" w:rsidP="00967886">
      <w:pPr>
        <w:spacing w:after="0" w:line="240" w:lineRule="auto"/>
      </w:pPr>
      <w:r>
        <w:separator/>
      </w:r>
    </w:p>
  </w:footnote>
  <w:footnote w:type="continuationSeparator" w:id="0">
    <w:p w14:paraId="3EC10A8D" w14:textId="77777777" w:rsidR="00AD46C3" w:rsidRDefault="00AD46C3" w:rsidP="00967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3068307">
    <w:abstractNumId w:val="8"/>
  </w:num>
  <w:num w:numId="2" w16cid:durableId="719592515">
    <w:abstractNumId w:val="6"/>
  </w:num>
  <w:num w:numId="3" w16cid:durableId="1707565434">
    <w:abstractNumId w:val="5"/>
  </w:num>
  <w:num w:numId="4" w16cid:durableId="1511485542">
    <w:abstractNumId w:val="4"/>
  </w:num>
  <w:num w:numId="5" w16cid:durableId="1198352036">
    <w:abstractNumId w:val="7"/>
  </w:num>
  <w:num w:numId="6" w16cid:durableId="1784961932">
    <w:abstractNumId w:val="3"/>
  </w:num>
  <w:num w:numId="7" w16cid:durableId="130826132">
    <w:abstractNumId w:val="2"/>
  </w:num>
  <w:num w:numId="8" w16cid:durableId="1245409979">
    <w:abstractNumId w:val="1"/>
  </w:num>
  <w:num w:numId="9" w16cid:durableId="77464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7B7C"/>
    <w:rsid w:val="000B2062"/>
    <w:rsid w:val="000D4EBD"/>
    <w:rsid w:val="00103D71"/>
    <w:rsid w:val="001202BD"/>
    <w:rsid w:val="0015074B"/>
    <w:rsid w:val="0029639D"/>
    <w:rsid w:val="00326F90"/>
    <w:rsid w:val="00635A3E"/>
    <w:rsid w:val="00887470"/>
    <w:rsid w:val="00967886"/>
    <w:rsid w:val="00AA1D8D"/>
    <w:rsid w:val="00AD46C3"/>
    <w:rsid w:val="00B47730"/>
    <w:rsid w:val="00BD7C21"/>
    <w:rsid w:val="00CB0664"/>
    <w:rsid w:val="00CE08CB"/>
    <w:rsid w:val="00FA3A5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BE566D"/>
  <w14:defaultImageDpi w14:val="300"/>
  <w15:docId w15:val="{735D3FEA-7824-3D4C-B58E-E042A80F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 Nin</cp:lastModifiedBy>
  <cp:revision>6</cp:revision>
  <dcterms:created xsi:type="dcterms:W3CDTF">2025-04-22T16:57:00Z</dcterms:created>
  <dcterms:modified xsi:type="dcterms:W3CDTF">2025-04-22T17:44:00Z</dcterms:modified>
  <cp:category/>
</cp:coreProperties>
</file>